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Till alla föräldrar,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Kallelse till Brändö ls förening Hem och Skolas årsmöte.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Medlemmar i föreningen kallas till årsmöte </w:t>
      </w:r>
      <w:r w:rsidDel="00000000" w:rsidR="00000000" w:rsidRPr="00000000">
        <w:rPr>
          <w:sz w:val="28"/>
          <w:szCs w:val="28"/>
          <w:rtl w:val="0"/>
        </w:rPr>
        <w:t xml:space="preserve">onsdagen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den </w:t>
      </w:r>
      <w:r w:rsidDel="00000000" w:rsidR="00000000" w:rsidRPr="00000000">
        <w:rPr>
          <w:sz w:val="28"/>
          <w:szCs w:val="28"/>
          <w:rtl w:val="0"/>
        </w:rPr>
        <w:t xml:space="preserve">4 september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 i samband med föräldramötets gemensamma del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kl. 18:30</w:t>
      </w:r>
      <w:r w:rsidDel="00000000" w:rsidR="00000000" w:rsidRPr="00000000">
        <w:rPr>
          <w:sz w:val="28"/>
          <w:szCs w:val="28"/>
          <w:rtl w:val="0"/>
        </w:rPr>
        <w:t xml:space="preserve"> i skolans gymnastiksal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 </w:t>
      </w:r>
      <w:r w:rsidDel="00000000" w:rsidR="00000000" w:rsidRPr="00000000">
        <w:rPr>
          <w:sz w:val="28"/>
          <w:szCs w:val="28"/>
          <w:rtl w:val="0"/>
        </w:rPr>
        <w:t xml:space="preserve">På mötet behandlas stadgeenliga ärenden. Föredragningslistan, verksamhetsberättelsen och bokslutet finns att läsa på föreningens webbplats.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Varmt välkomna!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tyrelsen 2023-202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Föredragningslista</w:t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Mötet öppnas 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Val av ordförande, sekreterare, två protokolljusterare och vid behov två rösträknare för mötet </w:t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Konstaterande av mötets lagenlighet och beslutförhet 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Godkännande av föredragningslista för mötet 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Bokslut, årsberättelse och verksamhetsgranskarens utlåtande 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Fastställande av bokslut och beviljande av ansvarsfrihet för styrelsen och andra redovisningsskyldiga </w:t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 Fastställande av medlemsavgiften samt sättet för dess erläggande 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8) Val av styrelsens ordförande och val av styrelsemedlemmar 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9) Val av verksamhetsgranskare och en suppleant för denne </w:t>
      </w:r>
    </w:p>
    <w:p w:rsidR="00000000" w:rsidDel="00000000" w:rsidP="00000000" w:rsidRDefault="00000000" w:rsidRPr="00000000" w14:paraId="00000017">
      <w:pPr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10) Övriga ärenden som har nämnts i möteskallelsen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Brändö lågstadieskolas förening Hem och Skola r.f.</w:t>
      <w:tab/>
      <w:t xml:space="preserve">Föredragningslista Årsmöte 202</w:t>
    </w:r>
    <w:r w:rsidDel="00000000" w:rsidR="00000000" w:rsidRPr="00000000">
      <w:rPr>
        <w:sz w:val="24"/>
        <w:szCs w:val="24"/>
        <w:rtl w:val="0"/>
      </w:rPr>
      <w:t xml:space="preserve">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-585468</wp:posOffset>
          </wp:positionH>
          <wp:positionV relativeFrom="paragraph">
            <wp:posOffset>-201927</wp:posOffset>
          </wp:positionV>
          <wp:extent cx="609600" cy="46150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461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2AB2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b">
    <w:name w:val="Normal (Web)"/>
    <w:basedOn w:val="Normal"/>
    <w:uiPriority w:val="99"/>
    <w:unhideWhenUsed w:val="1"/>
    <w:rsid w:val="005C3B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3101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31014"/>
    <w:rPr>
      <w:rFonts w:ascii="Tahoma" w:cs="Tahoma" w:hAnsi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 w:val="1"/>
    <w:rsid w:val="0043101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431014"/>
  </w:style>
  <w:style w:type="paragraph" w:styleId="Sidfot">
    <w:name w:val="footer"/>
    <w:basedOn w:val="Normal"/>
    <w:link w:val="SidfotChar"/>
    <w:uiPriority w:val="99"/>
    <w:unhideWhenUsed w:val="1"/>
    <w:rsid w:val="0043101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431014"/>
  </w:style>
  <w:style w:type="paragraph" w:styleId="Ingetavstnd">
    <w:name w:val="No Spacing"/>
    <w:uiPriority w:val="1"/>
    <w:qFormat w:val="1"/>
    <w:rsid w:val="007B6DC9"/>
    <w:pPr>
      <w:spacing w:after="0" w:line="240" w:lineRule="auto"/>
    </w:pPr>
  </w:style>
  <w:style w:type="paragraph" w:styleId="Liststycke">
    <w:name w:val="List Paragraph"/>
    <w:basedOn w:val="Normal"/>
    <w:uiPriority w:val="34"/>
    <w:qFormat w:val="1"/>
    <w:rsid w:val="004F3E96"/>
    <w:pPr>
      <w:ind w:left="720"/>
      <w:contextualSpacing w:val="1"/>
    </w:pPr>
  </w:style>
  <w:style w:type="character" w:styleId="apple-converted-space" w:customStyle="1">
    <w:name w:val="apple-converted-space"/>
    <w:basedOn w:val="Standardstycketeckensnitt"/>
    <w:rsid w:val="00EC1E91"/>
  </w:style>
  <w:style w:type="character" w:styleId="Hyperlnk">
    <w:name w:val="Hyperlink"/>
    <w:basedOn w:val="Standardstycketeckensnitt"/>
    <w:uiPriority w:val="99"/>
    <w:semiHidden w:val="1"/>
    <w:unhideWhenUsed w:val="1"/>
    <w:rsid w:val="00EC1E91"/>
    <w:rPr>
      <w:color w:val="0000ff"/>
      <w:u w:val="single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LQ2aiyyi1HUQ9AvlUXMqG/YVQ==">CgMxLjA4AHIhMVNYMGpoNlRNZU5YQjV2UXRFZkIwZVkxNjY3M1BjeEY5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2024-08-08T07:46:00Z</dcterms:created>
  <dc:creator>Peter Buxhoeveden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0x0101008743D87323D55647854E84265B49A72C</vt:lpwstr>
  </property>
</Properties>
</file>